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E6756B">
        <w:trPr>
          <w:trHeight w:val="2368"/>
        </w:trPr>
        <w:tc>
          <w:tcPr>
            <w:tcW w:w="5353" w:type="dxa"/>
          </w:tcPr>
          <w:p w:rsidR="00E6756B" w:rsidRDefault="00E6756B">
            <w:pPr>
              <w:spacing w:line="240" w:lineRule="auto"/>
              <w:rPr>
                <w:rFonts w:ascii="Times New Roman" w:hAnsi="Times New Roman"/>
                <w:b/>
                <w:color w:val="FF0000"/>
                <w:sz w:val="96"/>
              </w:rPr>
            </w:pPr>
          </w:p>
        </w:tc>
        <w:tc>
          <w:tcPr>
            <w:tcW w:w="4962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</w:tblGrid>
            <w:tr w:rsidR="00E6756B">
              <w:tc>
                <w:tcPr>
                  <w:tcW w:w="4731" w:type="dxa"/>
                </w:tcPr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Директор 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МКУК «СДК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Хоперского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СП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</w:rPr>
                    <w:t>ТР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</w:rPr>
                    <w:t>»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Л.В.Мишенчук</w:t>
                  </w:r>
                  <w:proofErr w:type="spellEnd"/>
                </w:p>
                <w:p w:rsidR="00E6756B" w:rsidRDefault="003757C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«___»___________2024</w:t>
                  </w:r>
                  <w:r w:rsidR="00BB536C">
                    <w:rPr>
                      <w:rFonts w:ascii="Times New Roman" w:hAnsi="Times New Roman"/>
                      <w:sz w:val="28"/>
                    </w:rPr>
                    <w:t>г.</w:t>
                  </w:r>
                </w:p>
                <w:p w:rsidR="00E6756B" w:rsidRDefault="00E675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мероприятий </w:t>
      </w:r>
      <w:proofErr w:type="gramStart"/>
      <w:r>
        <w:rPr>
          <w:rFonts w:ascii="Times New Roman" w:hAnsi="Times New Roman"/>
          <w:b/>
          <w:sz w:val="28"/>
        </w:rPr>
        <w:t>антинаркотической</w:t>
      </w:r>
      <w:proofErr w:type="gramEnd"/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направленности муниципального казенного учреждения культуры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Сельский Дом культуры </w:t>
      </w:r>
      <w:proofErr w:type="spellStart"/>
      <w:r>
        <w:rPr>
          <w:rFonts w:ascii="Times New Roman" w:hAnsi="Times New Roman"/>
          <w:b/>
          <w:sz w:val="28"/>
        </w:rPr>
        <w:t>Хоперского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</w:rPr>
        <w:t>»</w:t>
      </w:r>
    </w:p>
    <w:p w:rsidR="00E6756B" w:rsidRDefault="00A115C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A77C46">
        <w:rPr>
          <w:rFonts w:ascii="Times New Roman" w:hAnsi="Times New Roman"/>
          <w:b/>
          <w:sz w:val="28"/>
        </w:rPr>
        <w:t>дека</w:t>
      </w:r>
      <w:r w:rsidR="006C5CE8">
        <w:rPr>
          <w:rFonts w:ascii="Times New Roman" w:hAnsi="Times New Roman"/>
          <w:b/>
          <w:sz w:val="28"/>
        </w:rPr>
        <w:t>брь</w:t>
      </w:r>
      <w:r w:rsidR="00396F39">
        <w:rPr>
          <w:rFonts w:ascii="Times New Roman" w:hAnsi="Times New Roman"/>
          <w:b/>
          <w:sz w:val="28"/>
        </w:rPr>
        <w:t xml:space="preserve"> 2024</w:t>
      </w:r>
      <w:r w:rsidR="00BB536C">
        <w:rPr>
          <w:rFonts w:ascii="Times New Roman" w:hAnsi="Times New Roman"/>
          <w:b/>
          <w:sz w:val="28"/>
        </w:rPr>
        <w:t xml:space="preserve"> года</w:t>
      </w:r>
    </w:p>
    <w:p w:rsidR="00E6756B" w:rsidRDefault="00E6756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1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134"/>
        <w:gridCol w:w="2118"/>
        <w:gridCol w:w="1847"/>
        <w:gridCol w:w="1988"/>
        <w:gridCol w:w="1605"/>
      </w:tblGrid>
      <w:tr w:rsidR="00E6756B" w:rsidTr="007C23BC">
        <w:trPr>
          <w:trHeight w:val="2325"/>
          <w:jc w:val="center"/>
        </w:trPr>
        <w:tc>
          <w:tcPr>
            <w:tcW w:w="622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2134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 и должность специалистов других ведомств, участвующих в проведении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8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Дата, время  и место проведения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ФИО ответственного лица,  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контактный телефон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7C46" w:rsidRP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7C46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A77C46">
              <w:rPr>
                <w:rFonts w:ascii="Times New Roman" w:hAnsi="Times New Roman"/>
                <w:color w:val="000000"/>
                <w:sz w:val="24"/>
              </w:rPr>
              <w:t>Здоровому</w:t>
            </w:r>
            <w:proofErr w:type="gramEnd"/>
            <w:r w:rsidRPr="00A77C46">
              <w:rPr>
                <w:rFonts w:ascii="Times New Roman" w:hAnsi="Times New Roman"/>
                <w:color w:val="000000"/>
                <w:sz w:val="24"/>
              </w:rPr>
              <w:t>, всё здорово»</w:t>
            </w:r>
          </w:p>
          <w:p w:rsidR="00D8034E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7C46">
              <w:rPr>
                <w:rFonts w:ascii="Times New Roman" w:hAnsi="Times New Roman"/>
                <w:color w:val="000000"/>
                <w:sz w:val="24"/>
              </w:rPr>
              <w:t xml:space="preserve"> познавательная программа</w:t>
            </w:r>
          </w:p>
          <w:p w:rsid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34288" w:rsidP="00B3428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охват-10</w:t>
            </w:r>
            <w:r w:rsidR="00BB536C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0D0967" w:rsidP="000D096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5B67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46" w:rsidRP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7C46"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  <w:p w:rsidR="00B34288" w:rsidRDefault="000D0967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A77C46" w:rsidRPr="00A77C46">
              <w:rPr>
                <w:rFonts w:ascii="Times New Roman" w:hAnsi="Times New Roman"/>
                <w:color w:val="000000"/>
                <w:sz w:val="24"/>
              </w:rPr>
              <w:t>:00</w:t>
            </w:r>
          </w:p>
          <w:p w:rsid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 w:rsidP="002F693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МКУК "СДК </w:t>
            </w:r>
            <w:proofErr w:type="spellStart"/>
            <w:r>
              <w:rPr>
                <w:rFonts w:ascii="Times New Roman" w:hAnsi="Times New Roman"/>
                <w:sz w:val="24"/>
              </w:rPr>
              <w:t>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 </w:t>
            </w:r>
            <w:proofErr w:type="gramStart"/>
            <w:r>
              <w:rPr>
                <w:rFonts w:ascii="Times New Roman" w:hAnsi="Times New Roman"/>
                <w:sz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4"/>
              </w:rPr>
              <w:t>, дом 3.</w:t>
            </w:r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u w:val="none"/>
              </w:rPr>
            </w:pPr>
          </w:p>
          <w:p w:rsidR="00275D49" w:rsidRPr="00275D49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5D49">
              <w:rPr>
                <w:rFonts w:ascii="Times New Roman" w:hAnsi="Times New Roman"/>
                <w:sz w:val="24"/>
              </w:rPr>
              <w:t>Публикации в социальных сетях:</w:t>
            </w:r>
          </w:p>
          <w:p w:rsidR="00E6756B" w:rsidRPr="003757CC" w:rsidRDefault="002D67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9" w:history="1">
              <w:r w:rsidR="00BB536C" w:rsidRPr="003757CC">
                <w:rPr>
                  <w:rStyle w:val="af"/>
                  <w:rFonts w:ascii="Times New Roman" w:hAnsi="Times New Roman"/>
                  <w:szCs w:val="22"/>
                </w:rPr>
                <w:t>https://ok.ru/profile/580744598211</w:t>
              </w:r>
            </w:hyperlink>
          </w:p>
          <w:p w:rsidR="00E6756B" w:rsidRPr="003757CC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Cs w:val="22"/>
              </w:rPr>
            </w:pPr>
          </w:p>
          <w:p w:rsidR="005A5546" w:rsidRPr="003757CC" w:rsidRDefault="002D67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10" w:history="1">
              <w:r w:rsidR="005A5546" w:rsidRPr="003757CC">
                <w:rPr>
                  <w:rStyle w:val="af"/>
                  <w:rFonts w:ascii="Times New Roman" w:hAnsi="Times New Roman"/>
                  <w:szCs w:val="22"/>
                </w:rPr>
                <w:t>https://vk.com/id655386530</w:t>
              </w:r>
            </w:hyperlink>
          </w:p>
          <w:p w:rsidR="005A5546" w:rsidRPr="003757CC" w:rsidRDefault="005A55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5A5546" w:rsidRPr="003757CC" w:rsidRDefault="002D67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11" w:history="1">
              <w:r w:rsidR="005A5546" w:rsidRPr="003757CC">
                <w:rPr>
                  <w:rStyle w:val="af"/>
                  <w:rFonts w:ascii="Times New Roman" w:hAnsi="Times New Roman"/>
                  <w:szCs w:val="22"/>
                </w:rPr>
                <w:t>https://vk.com/club204685623</w:t>
              </w:r>
            </w:hyperlink>
            <w:r w:rsidR="005A5546" w:rsidRPr="003757CC">
              <w:rPr>
                <w:rFonts w:ascii="Times New Roman" w:hAnsi="Times New Roman"/>
                <w:szCs w:val="22"/>
              </w:rPr>
              <w:t xml:space="preserve"> </w:t>
            </w:r>
          </w:p>
          <w:p w:rsidR="005A5546" w:rsidRPr="003757CC" w:rsidRDefault="005A55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2E2BA6" w:rsidRPr="003757CC" w:rsidRDefault="002D6710">
            <w:pPr>
              <w:spacing w:line="240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  <w:hyperlink r:id="rId12" w:tgtFrame="_blank" w:history="1">
              <w:r w:rsidR="002E2BA6" w:rsidRPr="003757CC">
                <w:rPr>
                  <w:rFonts w:ascii="Times New Roman" w:hAnsi="Times New Roman"/>
                  <w:color w:val="0000FF"/>
                  <w:szCs w:val="22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 Васильевна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7C46" w:rsidRP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77C46">
              <w:rPr>
                <w:rFonts w:ascii="Times New Roman" w:hAnsi="Times New Roman"/>
                <w:sz w:val="24"/>
              </w:rPr>
              <w:t xml:space="preserve">«Молодежь, за ЗОЖ» </w:t>
            </w:r>
          </w:p>
          <w:p w:rsidR="00D8034E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77C46">
              <w:rPr>
                <w:rFonts w:ascii="Times New Roman" w:hAnsi="Times New Roman"/>
                <w:sz w:val="24"/>
              </w:rPr>
              <w:t xml:space="preserve"> акция, раздача информационного материала</w:t>
            </w:r>
          </w:p>
          <w:p w:rsid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A5546" w:rsidRDefault="00A77C46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охват-20</w:t>
            </w:r>
            <w:r w:rsidR="005A5546" w:rsidRPr="005A5546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A77C4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46" w:rsidRP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7C46"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  <w:p w:rsidR="00B34288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7C46">
              <w:rPr>
                <w:rFonts w:ascii="Times New Roman" w:hAnsi="Times New Roman"/>
                <w:color w:val="000000"/>
                <w:sz w:val="24"/>
              </w:rPr>
              <w:t>14:00</w:t>
            </w:r>
          </w:p>
          <w:p w:rsid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 w:rsidP="002F693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МКУК  "СДК </w:t>
            </w:r>
            <w:proofErr w:type="spellStart"/>
            <w:r>
              <w:rPr>
                <w:rFonts w:ascii="Times New Roman" w:hAnsi="Times New Roman"/>
                <w:sz w:val="24"/>
              </w:rPr>
              <w:t>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 </w:t>
            </w:r>
            <w:proofErr w:type="gramStart"/>
            <w:r>
              <w:rPr>
                <w:rFonts w:ascii="Times New Roman" w:hAnsi="Times New Roman"/>
                <w:sz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4"/>
              </w:rPr>
              <w:t>, дом 3.</w:t>
            </w:r>
          </w:p>
          <w:p w:rsidR="00275D49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5B67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5D49">
              <w:rPr>
                <w:rFonts w:ascii="Times New Roman" w:hAnsi="Times New Roman"/>
                <w:sz w:val="24"/>
              </w:rPr>
              <w:t>Публикации в социальных сетях:</w:t>
            </w:r>
          </w:p>
          <w:p w:rsidR="00E6756B" w:rsidRPr="007C231C" w:rsidRDefault="002D67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hyperlink r:id="rId13" w:history="1">
              <w:r w:rsidR="00BB536C" w:rsidRPr="007C231C">
                <w:rPr>
                  <w:rStyle w:val="af"/>
                  <w:rFonts w:ascii="Times New Roman" w:hAnsi="Times New Roman"/>
                  <w:szCs w:val="22"/>
                </w:rPr>
                <w:t>https://ok.ru/profile/580744598211</w:t>
              </w:r>
            </w:hyperlink>
          </w:p>
          <w:p w:rsidR="00E6756B" w:rsidRPr="007C231C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Cs w:val="22"/>
              </w:rPr>
            </w:pPr>
          </w:p>
          <w:p w:rsidR="005A5546" w:rsidRPr="007C231C" w:rsidRDefault="002D6710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14" w:history="1">
              <w:r w:rsidR="005A5546" w:rsidRPr="007C231C">
                <w:rPr>
                  <w:rStyle w:val="af"/>
                  <w:rFonts w:ascii="Times New Roman" w:hAnsi="Times New Roman"/>
                  <w:szCs w:val="22"/>
                </w:rPr>
                <w:t>https://vk.com/id655386530</w:t>
              </w:r>
            </w:hyperlink>
          </w:p>
          <w:p w:rsidR="005A5546" w:rsidRPr="007C231C" w:rsidRDefault="005A5546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Cs w:val="22"/>
              </w:rPr>
            </w:pPr>
          </w:p>
          <w:p w:rsidR="005A5546" w:rsidRPr="007C231C" w:rsidRDefault="002D67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hyperlink r:id="rId15" w:history="1">
              <w:r w:rsidR="005A5546" w:rsidRPr="007C231C">
                <w:rPr>
                  <w:rStyle w:val="af"/>
                  <w:rFonts w:ascii="Times New Roman" w:hAnsi="Times New Roman"/>
                  <w:szCs w:val="22"/>
                </w:rPr>
                <w:t>https://vk.com/club204685623</w:t>
              </w:r>
            </w:hyperlink>
          </w:p>
          <w:p w:rsidR="005A5546" w:rsidRPr="007C231C" w:rsidRDefault="005A55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E6756B" w:rsidRPr="003757CC" w:rsidRDefault="002D67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hyperlink r:id="rId16" w:tgtFrame="_blank" w:history="1">
              <w:r w:rsidR="002E2BA6" w:rsidRPr="007C231C">
                <w:rPr>
                  <w:rFonts w:ascii="Times New Roman" w:hAnsi="Times New Roman"/>
                  <w:color w:val="0000FF"/>
                  <w:szCs w:val="22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 Васильевна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</w:tbl>
    <w:p w:rsidR="00E6756B" w:rsidRDefault="00E6756B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Руководитель </w:t>
      </w:r>
      <w:proofErr w:type="gramStart"/>
      <w:r>
        <w:rPr>
          <w:rFonts w:ascii="Times New Roman" w:hAnsi="Times New Roman"/>
          <w:sz w:val="28"/>
        </w:rPr>
        <w:t xml:space="preserve">КЛО </w:t>
      </w:r>
      <w:r w:rsidR="00241A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Н.</w:t>
      </w:r>
      <w:proofErr w:type="gramEnd"/>
      <w:r>
        <w:rPr>
          <w:rFonts w:ascii="Times New Roman" w:hAnsi="Times New Roman"/>
          <w:sz w:val="28"/>
        </w:rPr>
        <w:t xml:space="preserve">В. </w:t>
      </w:r>
      <w:proofErr w:type="spellStart"/>
      <w:r>
        <w:rPr>
          <w:rFonts w:ascii="Times New Roman" w:hAnsi="Times New Roman"/>
          <w:sz w:val="28"/>
        </w:rPr>
        <w:t>Фурса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E6756B" w:rsidSect="00D11923">
      <w:headerReference w:type="default" r:id="rId17"/>
      <w:footerReference w:type="even" r:id="rId18"/>
      <w:footerReference w:type="default" r:id="rId19"/>
      <w:pgSz w:w="11906" w:h="16838" w:code="9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10" w:rsidRDefault="002D6710">
      <w:pPr>
        <w:spacing w:line="240" w:lineRule="auto"/>
      </w:pPr>
      <w:r>
        <w:separator/>
      </w:r>
    </w:p>
  </w:endnote>
  <w:endnote w:type="continuationSeparator" w:id="0">
    <w:p w:rsidR="002D6710" w:rsidRDefault="002D6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F232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B536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B536C">
      <w:rPr>
        <w:rStyle w:val="af1"/>
      </w:rPr>
      <w:t>#</w:t>
    </w:r>
    <w:r>
      <w:rPr>
        <w:rStyle w:val="af1"/>
      </w:rPr>
      <w:fldChar w:fldCharType="end"/>
    </w:r>
  </w:p>
  <w:p w:rsidR="00E6756B" w:rsidRDefault="00E6756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E6756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10" w:rsidRDefault="002D6710">
      <w:pPr>
        <w:spacing w:line="240" w:lineRule="auto"/>
      </w:pPr>
      <w:r>
        <w:separator/>
      </w:r>
    </w:p>
  </w:footnote>
  <w:footnote w:type="continuationSeparator" w:id="0">
    <w:p w:rsidR="002D6710" w:rsidRDefault="002D6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F232F1">
    <w:pPr>
      <w:pStyle w:val="ab"/>
      <w:jc w:val="center"/>
    </w:pPr>
    <w:r>
      <w:fldChar w:fldCharType="begin"/>
    </w:r>
    <w:r w:rsidR="00BB536C">
      <w:instrText>PAGE   \* MERGEFORMAT</w:instrText>
    </w:r>
    <w:r>
      <w:fldChar w:fldCharType="separate"/>
    </w:r>
    <w:r w:rsidR="000D0967">
      <w:rPr>
        <w:noProof/>
      </w:rPr>
      <w:t>1</w:t>
    </w:r>
    <w:r>
      <w:rPr>
        <w:noProof/>
      </w:rPr>
      <w:fldChar w:fldCharType="end"/>
    </w:r>
  </w:p>
  <w:p w:rsidR="00E6756B" w:rsidRDefault="00E675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AF5"/>
    <w:multiLevelType w:val="hybridMultilevel"/>
    <w:tmpl w:val="E076994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DAF"/>
    <w:multiLevelType w:val="hybridMultilevel"/>
    <w:tmpl w:val="19CC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08A4"/>
    <w:multiLevelType w:val="hybridMultilevel"/>
    <w:tmpl w:val="913A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50C"/>
    <w:multiLevelType w:val="hybridMultilevel"/>
    <w:tmpl w:val="59F2001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224"/>
    <w:multiLevelType w:val="hybridMultilevel"/>
    <w:tmpl w:val="D54C4D96"/>
    <w:lvl w:ilvl="0" w:tplc="97FC04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6BB"/>
    <w:multiLevelType w:val="hybridMultilevel"/>
    <w:tmpl w:val="E18668F0"/>
    <w:lvl w:ilvl="0" w:tplc="FCC6BC3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B"/>
    <w:rsid w:val="000D0967"/>
    <w:rsid w:val="00225EBA"/>
    <w:rsid w:val="00241A4D"/>
    <w:rsid w:val="00245B67"/>
    <w:rsid w:val="00275D49"/>
    <w:rsid w:val="002D5E6B"/>
    <w:rsid w:val="002D6710"/>
    <w:rsid w:val="002E2BA6"/>
    <w:rsid w:val="002F6932"/>
    <w:rsid w:val="00303C46"/>
    <w:rsid w:val="0037229C"/>
    <w:rsid w:val="003757CC"/>
    <w:rsid w:val="00396F39"/>
    <w:rsid w:val="00435A3B"/>
    <w:rsid w:val="004E2ABD"/>
    <w:rsid w:val="004E34DB"/>
    <w:rsid w:val="004E5AB2"/>
    <w:rsid w:val="004E724E"/>
    <w:rsid w:val="005053A1"/>
    <w:rsid w:val="00527D1A"/>
    <w:rsid w:val="00541D4B"/>
    <w:rsid w:val="005A5546"/>
    <w:rsid w:val="005D50BF"/>
    <w:rsid w:val="006C5CE8"/>
    <w:rsid w:val="00711E75"/>
    <w:rsid w:val="007C231C"/>
    <w:rsid w:val="007C23BC"/>
    <w:rsid w:val="009D781E"/>
    <w:rsid w:val="009F53AB"/>
    <w:rsid w:val="00A06EE5"/>
    <w:rsid w:val="00A115C9"/>
    <w:rsid w:val="00A77C46"/>
    <w:rsid w:val="00AD1393"/>
    <w:rsid w:val="00AE6837"/>
    <w:rsid w:val="00B34288"/>
    <w:rsid w:val="00B43D85"/>
    <w:rsid w:val="00BB536C"/>
    <w:rsid w:val="00BD47CC"/>
    <w:rsid w:val="00BE34EB"/>
    <w:rsid w:val="00C81E84"/>
    <w:rsid w:val="00CF3612"/>
    <w:rsid w:val="00D04A13"/>
    <w:rsid w:val="00D11923"/>
    <w:rsid w:val="00D61676"/>
    <w:rsid w:val="00D8034E"/>
    <w:rsid w:val="00DF62D1"/>
    <w:rsid w:val="00E6756B"/>
    <w:rsid w:val="00ED6F45"/>
    <w:rsid w:val="00F01469"/>
    <w:rsid w:val="00F232F1"/>
    <w:rsid w:val="00F749F1"/>
    <w:rsid w:val="00F7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5A55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5A5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profile/58074459821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.me/sdkhoper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sdkhoper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046856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204685623" TargetMode="External"/><Relationship Id="rId10" Type="http://schemas.openxmlformats.org/officeDocument/2006/relationships/hyperlink" Target="https://vk.com/id65538653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0744598211" TargetMode="External"/><Relationship Id="rId14" Type="http://schemas.openxmlformats.org/officeDocument/2006/relationships/hyperlink" Target="https://vk.com/id65538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B62F-57C0-458F-9036-583E9CB1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2024-08-20T12:25:00Z</cp:lastPrinted>
  <dcterms:created xsi:type="dcterms:W3CDTF">2024-10-25T12:42:00Z</dcterms:created>
  <dcterms:modified xsi:type="dcterms:W3CDTF">2024-10-25T12:43:00Z</dcterms:modified>
</cp:coreProperties>
</file>